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1876B22A"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pro část 1</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7698476B" w:rsidR="008F53E9" w:rsidRPr="00B31B48" w:rsidRDefault="00B31B48" w:rsidP="00B31B48">
      <w:pPr>
        <w:pStyle w:val="Nadpis4"/>
        <w:shd w:val="clear" w:color="auto" w:fill="C5E0B3" w:themeFill="accent6" w:themeFillTint="66"/>
        <w:rPr>
          <w:rFonts w:asciiTheme="minorHAnsi" w:hAnsiTheme="minorHAnsi" w:cs="Arial"/>
          <w:bCs/>
          <w:sz w:val="28"/>
          <w:szCs w:val="28"/>
        </w:rPr>
      </w:pPr>
      <w:r w:rsidRPr="00B31B48">
        <w:rPr>
          <w:rFonts w:asciiTheme="minorHAnsi" w:hAnsiTheme="minorHAnsi" w:cs="Arial"/>
          <w:bCs/>
          <w:sz w:val="28"/>
          <w:szCs w:val="28"/>
        </w:rPr>
        <w:t>Vozíky a stojany pro Orlickoústeckou nemocnici</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77777777"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1 </w:t>
      </w:r>
      <w:r w:rsidRPr="008578E2">
        <w:rPr>
          <w:rFonts w:ascii="Calibri" w:hAnsi="Calibri" w:cs="Arial"/>
          <w:b/>
          <w:sz w:val="28"/>
          <w:szCs w:val="28"/>
        </w:rPr>
        <w:t xml:space="preserve">veřejné zakázky:      </w:t>
      </w:r>
    </w:p>
    <w:p w14:paraId="163C0E94" w14:textId="05C57A39" w:rsidR="007A449A" w:rsidRPr="00B31B48" w:rsidRDefault="00B31B48" w:rsidP="00B31B48">
      <w:pPr>
        <w:shd w:val="clear" w:color="auto" w:fill="FFD966" w:themeFill="accent4" w:themeFillTint="99"/>
        <w:jc w:val="both"/>
        <w:outlineLvl w:val="0"/>
        <w:rPr>
          <w:rFonts w:ascii="Calibri" w:hAnsi="Calibri" w:cs="Arial"/>
          <w:b/>
          <w:sz w:val="28"/>
          <w:szCs w:val="28"/>
        </w:rPr>
      </w:pPr>
      <w:r w:rsidRPr="00B31B48">
        <w:rPr>
          <w:rFonts w:ascii="Calibri" w:hAnsi="Calibri" w:cs="Arial"/>
          <w:b/>
          <w:sz w:val="28"/>
          <w:szCs w:val="28"/>
        </w:rPr>
        <w:t xml:space="preserve">Stojan na závěsné koše </w:t>
      </w:r>
      <w:r w:rsidR="00E77C7A">
        <w:rPr>
          <w:rFonts w:ascii="Calibri" w:hAnsi="Calibri" w:cs="Arial"/>
          <w:b/>
          <w:sz w:val="28"/>
          <w:szCs w:val="28"/>
        </w:rPr>
        <w:t>včetně</w:t>
      </w:r>
      <w:r w:rsidRPr="00B31B48">
        <w:rPr>
          <w:rFonts w:ascii="Calibri" w:hAnsi="Calibri" w:cs="Arial"/>
          <w:b/>
          <w:sz w:val="28"/>
          <w:szCs w:val="28"/>
        </w:rPr>
        <w:t xml:space="preserve"> 4 košů</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FA2C7D3"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48DFB0E4" w:rsidR="007A449A" w:rsidRPr="006E3241" w:rsidRDefault="00B31B48"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 xml:space="preserve">Stojan na závěsné koše </w:t>
            </w:r>
            <w:r w:rsidR="00C05E7B" w:rsidRPr="006E3241">
              <w:rPr>
                <w:rFonts w:asciiTheme="minorHAnsi" w:hAnsiTheme="minorHAnsi"/>
                <w:b/>
                <w:sz w:val="28"/>
                <w:szCs w:val="28"/>
              </w:rPr>
              <w:t>včetně</w:t>
            </w:r>
            <w:r w:rsidRPr="006E3241">
              <w:rPr>
                <w:rFonts w:asciiTheme="minorHAnsi" w:hAnsiTheme="minorHAnsi"/>
                <w:b/>
                <w:sz w:val="28"/>
                <w:szCs w:val="28"/>
              </w:rPr>
              <w:t xml:space="preserve"> 4 košů</w:t>
            </w:r>
            <w:r w:rsidR="00993B3F" w:rsidRPr="006E3241">
              <w:rPr>
                <w:rFonts w:asciiTheme="minorHAnsi" w:hAnsiTheme="minorHAnsi"/>
                <w:b/>
                <w:sz w:val="28"/>
                <w:szCs w:val="28"/>
              </w:rPr>
              <w:t xml:space="preserve"> – 55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282DF05B" w:rsidR="0046140A" w:rsidRPr="00823EC1" w:rsidRDefault="00B31B48" w:rsidP="0046140A">
            <w:pPr>
              <w:rPr>
                <w:rFonts w:ascii="Calibri" w:hAnsi="Calibri" w:cs="Calibri"/>
                <w:sz w:val="22"/>
                <w:szCs w:val="22"/>
              </w:rPr>
            </w:pPr>
            <w:r w:rsidRPr="00823EC1">
              <w:rPr>
                <w:rFonts w:ascii="Calibri" w:hAnsi="Calibri" w:cs="Calibri"/>
                <w:sz w:val="22"/>
                <w:szCs w:val="22"/>
              </w:rPr>
              <w:t>konstrukce: nerez ocel AISI304</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4ADC4853" w:rsidR="0046140A" w:rsidRPr="00823EC1" w:rsidRDefault="00B31B48" w:rsidP="0046140A">
            <w:pPr>
              <w:rPr>
                <w:rFonts w:ascii="Calibri" w:hAnsi="Calibri" w:cs="Calibri"/>
                <w:sz w:val="22"/>
                <w:szCs w:val="22"/>
              </w:rPr>
            </w:pPr>
            <w:r w:rsidRPr="00823EC1">
              <w:rPr>
                <w:rFonts w:ascii="Calibri" w:hAnsi="Calibri" w:cs="Calibri"/>
                <w:sz w:val="22"/>
                <w:szCs w:val="22"/>
              </w:rPr>
              <w:t xml:space="preserve">povrch nerezového materiálu musí být upraven tak, aby na něm nedocházelo při čištění k ulpívání čistících materiálů, možnost </w:t>
            </w:r>
            <w:proofErr w:type="gramStart"/>
            <w:r w:rsidRPr="00823EC1">
              <w:rPr>
                <w:rFonts w:ascii="Calibri" w:hAnsi="Calibri" w:cs="Calibri"/>
                <w:sz w:val="22"/>
                <w:szCs w:val="22"/>
              </w:rPr>
              <w:t>desinfekce</w:t>
            </w:r>
            <w:proofErr w:type="gramEnd"/>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3EC4FABB" w:rsidR="0046140A" w:rsidRPr="00823EC1" w:rsidRDefault="00B31B48" w:rsidP="0046140A">
            <w:pPr>
              <w:rPr>
                <w:rFonts w:ascii="Calibri" w:hAnsi="Calibri" w:cs="Calibri"/>
                <w:sz w:val="22"/>
                <w:szCs w:val="22"/>
              </w:rPr>
            </w:pPr>
            <w:r w:rsidRPr="00823EC1">
              <w:rPr>
                <w:rFonts w:ascii="Calibri" w:hAnsi="Calibri" w:cs="Calibri"/>
                <w:sz w:val="22"/>
                <w:szCs w:val="22"/>
              </w:rPr>
              <w:t xml:space="preserve">pro snadnou jízdu a manipulaci musí být osazen kolečky o </w:t>
            </w:r>
            <w:proofErr w:type="spellStart"/>
            <w:r w:rsidRPr="00823EC1">
              <w:rPr>
                <w:rFonts w:ascii="Calibri" w:hAnsi="Calibri" w:cs="Calibri"/>
                <w:sz w:val="22"/>
                <w:szCs w:val="22"/>
              </w:rPr>
              <w:t>pr</w:t>
            </w:r>
            <w:proofErr w:type="spellEnd"/>
            <w:r w:rsidRPr="00823EC1">
              <w:rPr>
                <w:rFonts w:ascii="Calibri" w:hAnsi="Calibri" w:cs="Calibri"/>
                <w:sz w:val="22"/>
                <w:szCs w:val="22"/>
              </w:rPr>
              <w:t>. 75 mm, z toho alespoň dvě s brzdou, antistatické provedení</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15CDDF86" w:rsidR="0046140A" w:rsidRPr="00823EC1" w:rsidRDefault="00B31B48" w:rsidP="0046140A">
            <w:pPr>
              <w:rPr>
                <w:rFonts w:ascii="Calibri" w:hAnsi="Calibri" w:cs="Calibri"/>
                <w:sz w:val="22"/>
                <w:szCs w:val="22"/>
              </w:rPr>
            </w:pPr>
            <w:r w:rsidRPr="00823EC1">
              <w:rPr>
                <w:rFonts w:ascii="Calibri" w:hAnsi="Calibri" w:cs="Calibri"/>
                <w:sz w:val="22"/>
                <w:szCs w:val="22"/>
              </w:rPr>
              <w:t xml:space="preserve">4x nerez </w:t>
            </w:r>
            <w:proofErr w:type="gramStart"/>
            <w:r w:rsidRPr="00823EC1">
              <w:rPr>
                <w:rFonts w:ascii="Calibri" w:hAnsi="Calibri" w:cs="Calibri"/>
                <w:sz w:val="22"/>
                <w:szCs w:val="22"/>
              </w:rPr>
              <w:t>košík - nosnost</w:t>
            </w:r>
            <w:proofErr w:type="gramEnd"/>
            <w:r w:rsidRPr="00823EC1">
              <w:rPr>
                <w:rFonts w:ascii="Calibri" w:hAnsi="Calibri" w:cs="Calibri"/>
                <w:sz w:val="22"/>
                <w:szCs w:val="22"/>
              </w:rPr>
              <w:t xml:space="preserve"> 3 kg</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26E25CF2" w:rsidR="0046140A" w:rsidRPr="00823EC1" w:rsidRDefault="00B31B48" w:rsidP="0046140A">
            <w:pPr>
              <w:rPr>
                <w:rFonts w:ascii="Calibri" w:hAnsi="Calibri" w:cs="Calibri"/>
                <w:sz w:val="22"/>
                <w:szCs w:val="22"/>
              </w:rPr>
            </w:pPr>
            <w:r w:rsidRPr="00823EC1">
              <w:rPr>
                <w:rFonts w:ascii="Calibri" w:hAnsi="Calibri" w:cs="Calibri"/>
                <w:sz w:val="22"/>
                <w:szCs w:val="22"/>
              </w:rPr>
              <w:t xml:space="preserve">velikost půdorysu: š 56 cm x h 57 cm x v 131 </w:t>
            </w:r>
            <w:proofErr w:type="gramStart"/>
            <w:r w:rsidRPr="00823EC1">
              <w:rPr>
                <w:rFonts w:ascii="Calibri" w:hAnsi="Calibri" w:cs="Calibri"/>
                <w:sz w:val="22"/>
                <w:szCs w:val="22"/>
              </w:rPr>
              <w:t>cm - tolerance</w:t>
            </w:r>
            <w:proofErr w:type="gramEnd"/>
            <w:r w:rsidRPr="00823EC1">
              <w:rPr>
                <w:rFonts w:ascii="Calibri" w:hAnsi="Calibri" w:cs="Calibri"/>
                <w:sz w:val="22"/>
                <w:szCs w:val="22"/>
              </w:rPr>
              <w:t xml:space="preserve"> 5%</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533B4AB4" w:rsidR="0046140A" w:rsidRPr="00823EC1" w:rsidRDefault="00B31B48" w:rsidP="0046140A">
            <w:pPr>
              <w:rPr>
                <w:rFonts w:ascii="Calibri" w:hAnsi="Calibri" w:cs="Calibri"/>
                <w:sz w:val="22"/>
                <w:szCs w:val="22"/>
              </w:rPr>
            </w:pPr>
            <w:r w:rsidRPr="00823EC1">
              <w:rPr>
                <w:rFonts w:ascii="Calibri" w:hAnsi="Calibri" w:cs="Calibri"/>
                <w:sz w:val="22"/>
                <w:szCs w:val="22"/>
              </w:rPr>
              <w:t>1x spodní plato; nosnost: 5 kg</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160A855A" w:rsidR="0046140A" w:rsidRPr="00823EC1" w:rsidRDefault="00B31B48" w:rsidP="0046140A">
            <w:pPr>
              <w:rPr>
                <w:rFonts w:ascii="Calibri" w:hAnsi="Calibri" w:cs="Calibri"/>
                <w:sz w:val="22"/>
                <w:szCs w:val="22"/>
              </w:rPr>
            </w:pPr>
            <w:r w:rsidRPr="00823EC1">
              <w:rPr>
                <w:rFonts w:ascii="Calibri" w:hAnsi="Calibri" w:cs="Calibri"/>
                <w:sz w:val="22"/>
                <w:szCs w:val="22"/>
              </w:rPr>
              <w:t>celková nosnost: 17 kg</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635D"/>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E3241"/>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E7126"/>
    <w:rsid w:val="007F694D"/>
    <w:rsid w:val="00814870"/>
    <w:rsid w:val="0081601A"/>
    <w:rsid w:val="00823323"/>
    <w:rsid w:val="00823EC1"/>
    <w:rsid w:val="00843B0E"/>
    <w:rsid w:val="00855DB3"/>
    <w:rsid w:val="00861184"/>
    <w:rsid w:val="00885D17"/>
    <w:rsid w:val="008B1CD4"/>
    <w:rsid w:val="008E1D92"/>
    <w:rsid w:val="008F53E9"/>
    <w:rsid w:val="00907E39"/>
    <w:rsid w:val="00922488"/>
    <w:rsid w:val="00927B5B"/>
    <w:rsid w:val="00940470"/>
    <w:rsid w:val="009673F6"/>
    <w:rsid w:val="00974C5E"/>
    <w:rsid w:val="00985725"/>
    <w:rsid w:val="0098671F"/>
    <w:rsid w:val="00993B3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1B48"/>
    <w:rsid w:val="00B360D1"/>
    <w:rsid w:val="00B471A0"/>
    <w:rsid w:val="00B53DAE"/>
    <w:rsid w:val="00BB2159"/>
    <w:rsid w:val="00BD6D27"/>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77C7A"/>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279</Words>
  <Characters>1648</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22</cp:revision>
  <dcterms:created xsi:type="dcterms:W3CDTF">2020-09-15T10:14:00Z</dcterms:created>
  <dcterms:modified xsi:type="dcterms:W3CDTF">2021-11-27T23:06:00Z</dcterms:modified>
</cp:coreProperties>
</file>